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766" w:rsidRDefault="00DC0F51" w:rsidP="00CB063B">
      <w:pPr>
        <w:spacing w:line="276" w:lineRule="auto"/>
        <w:ind w:right="5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ED6566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</w:t>
      </w:r>
      <w:r w:rsidR="00ED6566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D401D6">
        <w:rPr>
          <w:sz w:val="28"/>
          <w:szCs w:val="28"/>
        </w:rPr>
        <w:t>УТВЕРЖДАЮ</w:t>
      </w:r>
    </w:p>
    <w:p w:rsidR="00336E20" w:rsidRDefault="006741DA" w:rsidP="006741DA">
      <w:pPr>
        <w:tabs>
          <w:tab w:val="left" w:pos="1830"/>
          <w:tab w:val="right" w:pos="9865"/>
        </w:tabs>
        <w:spacing w:line="276" w:lineRule="auto"/>
        <w:ind w:right="57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36E20">
        <w:rPr>
          <w:sz w:val="28"/>
          <w:szCs w:val="28"/>
        </w:rPr>
        <w:t xml:space="preserve">               </w:t>
      </w:r>
      <w:r w:rsidR="00ED6566">
        <w:rPr>
          <w:sz w:val="28"/>
          <w:szCs w:val="28"/>
        </w:rPr>
        <w:t xml:space="preserve">     </w:t>
      </w:r>
      <w:r w:rsidR="00336E20">
        <w:rPr>
          <w:sz w:val="28"/>
          <w:szCs w:val="28"/>
        </w:rPr>
        <w:t xml:space="preserve"> Главный врач  ГКУЗ</w:t>
      </w:r>
    </w:p>
    <w:p w:rsidR="00336E20" w:rsidRDefault="00336E20" w:rsidP="00CB063B">
      <w:pPr>
        <w:spacing w:line="276" w:lineRule="auto"/>
        <w:ind w:right="5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«УОКПБ им. В.А.Копосова»</w:t>
      </w:r>
    </w:p>
    <w:p w:rsidR="00E86670" w:rsidRDefault="00C55053" w:rsidP="00CB063B">
      <w:pPr>
        <w:spacing w:line="276" w:lineRule="auto"/>
        <w:ind w:right="57"/>
        <w:jc w:val="right"/>
        <w:rPr>
          <w:b/>
          <w:color w:val="333333"/>
          <w:sz w:val="28"/>
          <w:szCs w:val="28"/>
        </w:rPr>
      </w:pPr>
      <w:proofErr w:type="spellStart"/>
      <w:r>
        <w:rPr>
          <w:sz w:val="28"/>
          <w:szCs w:val="28"/>
        </w:rPr>
        <w:t>_________О.В.Гаврилина</w:t>
      </w:r>
      <w:proofErr w:type="spellEnd"/>
    </w:p>
    <w:p w:rsidR="00F61766" w:rsidRDefault="00F61766" w:rsidP="00CB063B">
      <w:pPr>
        <w:spacing w:line="276" w:lineRule="auto"/>
        <w:jc w:val="center"/>
        <w:rPr>
          <w:b/>
          <w:color w:val="333333"/>
          <w:sz w:val="28"/>
          <w:szCs w:val="28"/>
        </w:rPr>
      </w:pPr>
    </w:p>
    <w:p w:rsidR="00F61766" w:rsidRDefault="00F61766" w:rsidP="00F61766">
      <w:pPr>
        <w:jc w:val="center"/>
        <w:rPr>
          <w:rStyle w:val="3pt"/>
          <w:bCs w:val="0"/>
        </w:rPr>
      </w:pPr>
      <w:r w:rsidRPr="00C45CD0">
        <w:rPr>
          <w:rStyle w:val="3pt"/>
        </w:rPr>
        <w:t>ПРЕ</w:t>
      </w:r>
      <w:r w:rsidR="00754B13">
        <w:rPr>
          <w:rStyle w:val="3pt"/>
        </w:rPr>
        <w:t>Й</w:t>
      </w:r>
      <w:r w:rsidRPr="00C45CD0">
        <w:rPr>
          <w:rStyle w:val="3pt"/>
        </w:rPr>
        <w:t>СКУРАН</w:t>
      </w:r>
      <w:r>
        <w:rPr>
          <w:rStyle w:val="3pt"/>
        </w:rPr>
        <w:t>Т</w:t>
      </w:r>
      <w:r w:rsidRPr="00C45CD0">
        <w:rPr>
          <w:rStyle w:val="3pt"/>
        </w:rPr>
        <w:t xml:space="preserve"> </w:t>
      </w:r>
    </w:p>
    <w:p w:rsidR="00F61766" w:rsidRPr="00BC66D0" w:rsidRDefault="00F61766" w:rsidP="00F61766">
      <w:pPr>
        <w:jc w:val="center"/>
        <w:rPr>
          <w:rStyle w:val="a5"/>
          <w:bCs w:val="0"/>
          <w:lang w:val="ru-RU"/>
        </w:rPr>
      </w:pPr>
      <w:r w:rsidRPr="00C45CD0">
        <w:rPr>
          <w:rStyle w:val="a3"/>
        </w:rPr>
        <w:t>цен медицинских</w:t>
      </w:r>
      <w:r w:rsidR="00471424">
        <w:rPr>
          <w:rStyle w:val="a3"/>
        </w:rPr>
        <w:t xml:space="preserve"> и иных</w:t>
      </w:r>
      <w:r w:rsidRPr="00C45CD0">
        <w:rPr>
          <w:rStyle w:val="a3"/>
        </w:rPr>
        <w:t xml:space="preserve"> </w:t>
      </w:r>
      <w:r w:rsidRPr="00BC66D0">
        <w:rPr>
          <w:rStyle w:val="a5"/>
          <w:lang w:val="ru-RU"/>
        </w:rPr>
        <w:t>услуг</w:t>
      </w:r>
    </w:p>
    <w:p w:rsidR="00E86670" w:rsidRDefault="00F61766" w:rsidP="00F61766">
      <w:pPr>
        <w:tabs>
          <w:tab w:val="center" w:pos="5173"/>
          <w:tab w:val="right" w:pos="10347"/>
        </w:tabs>
        <w:rPr>
          <w:rStyle w:val="a3"/>
        </w:rPr>
      </w:pPr>
      <w:r>
        <w:rPr>
          <w:rStyle w:val="a5"/>
          <w:lang w:val="ru-RU"/>
        </w:rPr>
        <w:tab/>
      </w:r>
      <w:r w:rsidRPr="00BC66D0">
        <w:rPr>
          <w:rStyle w:val="a5"/>
          <w:lang w:val="ru-RU"/>
        </w:rPr>
        <w:t xml:space="preserve"> </w:t>
      </w:r>
      <w:r w:rsidRPr="00C45CD0">
        <w:rPr>
          <w:rStyle w:val="a3"/>
        </w:rPr>
        <w:t xml:space="preserve">по ГКУЗ </w:t>
      </w:r>
      <w:r>
        <w:rPr>
          <w:rStyle w:val="a3"/>
        </w:rPr>
        <w:t>«</w:t>
      </w:r>
      <w:r w:rsidRPr="00C45CD0">
        <w:rPr>
          <w:rStyle w:val="a3"/>
        </w:rPr>
        <w:t>Ульяновская областная клиническая пси</w:t>
      </w:r>
      <w:r w:rsidR="003F279B">
        <w:rPr>
          <w:rStyle w:val="a3"/>
        </w:rPr>
        <w:t>хиатрическая больница</w:t>
      </w:r>
    </w:p>
    <w:p w:rsidR="00E81A31" w:rsidRDefault="003F279B" w:rsidP="00E86670">
      <w:pPr>
        <w:tabs>
          <w:tab w:val="center" w:pos="5173"/>
          <w:tab w:val="right" w:pos="10347"/>
        </w:tabs>
        <w:jc w:val="center"/>
        <w:rPr>
          <w:rStyle w:val="a3"/>
        </w:rPr>
      </w:pPr>
      <w:r>
        <w:rPr>
          <w:rStyle w:val="a3"/>
        </w:rPr>
        <w:t>им. В.А.Копосова»</w:t>
      </w:r>
    </w:p>
    <w:p w:rsidR="00F61766" w:rsidRDefault="003F279B" w:rsidP="00E86670">
      <w:pPr>
        <w:tabs>
          <w:tab w:val="center" w:pos="5173"/>
          <w:tab w:val="right" w:pos="10347"/>
        </w:tabs>
        <w:jc w:val="center"/>
        <w:rPr>
          <w:rStyle w:val="a3"/>
        </w:rPr>
      </w:pPr>
      <w:r>
        <w:rPr>
          <w:rStyle w:val="a3"/>
        </w:rPr>
        <w:t xml:space="preserve"> </w:t>
      </w:r>
      <w:r w:rsidR="009D3FD6">
        <w:rPr>
          <w:rStyle w:val="a3"/>
        </w:rPr>
        <w:t>с «</w:t>
      </w:r>
      <w:r w:rsidR="00547AB1">
        <w:rPr>
          <w:rStyle w:val="a3"/>
        </w:rPr>
        <w:t xml:space="preserve"> 01 </w:t>
      </w:r>
      <w:r w:rsidR="009D3FD6">
        <w:rPr>
          <w:rStyle w:val="a3"/>
        </w:rPr>
        <w:t>»</w:t>
      </w:r>
      <w:r w:rsidR="00547AB1">
        <w:rPr>
          <w:rStyle w:val="a3"/>
        </w:rPr>
        <w:t xml:space="preserve">  </w:t>
      </w:r>
      <w:r w:rsidR="00514AAD">
        <w:rPr>
          <w:rStyle w:val="a3"/>
        </w:rPr>
        <w:t>сентяб</w:t>
      </w:r>
      <w:bookmarkStart w:id="0" w:name="_GoBack"/>
      <w:bookmarkEnd w:id="0"/>
      <w:r w:rsidR="002B6591">
        <w:rPr>
          <w:rStyle w:val="a3"/>
        </w:rPr>
        <w:t>р</w:t>
      </w:r>
      <w:r w:rsidR="0022330C">
        <w:rPr>
          <w:rStyle w:val="a3"/>
        </w:rPr>
        <w:t>я</w:t>
      </w:r>
      <w:r w:rsidR="00547AB1">
        <w:rPr>
          <w:rStyle w:val="a3"/>
        </w:rPr>
        <w:t xml:space="preserve"> </w:t>
      </w:r>
      <w:r w:rsidR="009D3FD6">
        <w:rPr>
          <w:rStyle w:val="a3"/>
        </w:rPr>
        <w:t>20</w:t>
      </w:r>
      <w:r w:rsidR="007C3D40">
        <w:rPr>
          <w:rStyle w:val="a3"/>
        </w:rPr>
        <w:t>2</w:t>
      </w:r>
      <w:r w:rsidR="009D3FD6">
        <w:rPr>
          <w:rStyle w:val="a3"/>
        </w:rPr>
        <w:t>1</w:t>
      </w:r>
      <w:r w:rsidR="00E86670">
        <w:rPr>
          <w:rStyle w:val="a3"/>
        </w:rPr>
        <w:t xml:space="preserve"> года</w:t>
      </w:r>
    </w:p>
    <w:p w:rsidR="002F6ABE" w:rsidRDefault="002F6ABE" w:rsidP="00E86670">
      <w:pPr>
        <w:tabs>
          <w:tab w:val="center" w:pos="5173"/>
          <w:tab w:val="right" w:pos="10347"/>
        </w:tabs>
        <w:jc w:val="center"/>
        <w:rPr>
          <w:rStyle w:val="a3"/>
        </w:rPr>
      </w:pPr>
    </w:p>
    <w:tbl>
      <w:tblPr>
        <w:tblStyle w:val="ac"/>
        <w:tblW w:w="0" w:type="auto"/>
        <w:tblLook w:val="04A0"/>
      </w:tblPr>
      <w:tblGrid>
        <w:gridCol w:w="817"/>
        <w:gridCol w:w="7796"/>
        <w:gridCol w:w="1525"/>
      </w:tblGrid>
      <w:tr w:rsidR="002F6ABE" w:rsidTr="002F6ABE">
        <w:tc>
          <w:tcPr>
            <w:tcW w:w="817" w:type="dxa"/>
          </w:tcPr>
          <w:p w:rsidR="002F6ABE" w:rsidRDefault="002F6ABE" w:rsidP="00E86670">
            <w:pPr>
              <w:tabs>
                <w:tab w:val="center" w:pos="5173"/>
                <w:tab w:val="right" w:pos="10347"/>
              </w:tabs>
              <w:jc w:val="center"/>
              <w:rPr>
                <w:rStyle w:val="a3"/>
              </w:rPr>
            </w:pPr>
            <w:r>
              <w:rPr>
                <w:rStyle w:val="a3"/>
              </w:rPr>
              <w:t xml:space="preserve">№ </w:t>
            </w:r>
            <w:proofErr w:type="gramStart"/>
            <w:r>
              <w:rPr>
                <w:rStyle w:val="a3"/>
              </w:rPr>
              <w:t>п</w:t>
            </w:r>
            <w:proofErr w:type="gramEnd"/>
            <w:r>
              <w:rPr>
                <w:rStyle w:val="a3"/>
              </w:rPr>
              <w:t>/п</w:t>
            </w:r>
          </w:p>
        </w:tc>
        <w:tc>
          <w:tcPr>
            <w:tcW w:w="7796" w:type="dxa"/>
          </w:tcPr>
          <w:p w:rsidR="002F6ABE" w:rsidRPr="00D0526D" w:rsidRDefault="002F6ABE" w:rsidP="003B1EBA">
            <w:pPr>
              <w:jc w:val="center"/>
              <w:rPr>
                <w:b/>
              </w:rPr>
            </w:pPr>
            <w:r w:rsidRPr="00D0526D">
              <w:rPr>
                <w:b/>
              </w:rPr>
              <w:t>Наименование обследования</w:t>
            </w:r>
          </w:p>
        </w:tc>
        <w:tc>
          <w:tcPr>
            <w:tcW w:w="1525" w:type="dxa"/>
          </w:tcPr>
          <w:p w:rsidR="002F6ABE" w:rsidRPr="00D0526D" w:rsidRDefault="002F6ABE" w:rsidP="003B1EBA">
            <w:pPr>
              <w:jc w:val="center"/>
              <w:rPr>
                <w:b/>
              </w:rPr>
            </w:pPr>
            <w:r w:rsidRPr="00D0526D">
              <w:rPr>
                <w:b/>
              </w:rPr>
              <w:t>Цена</w:t>
            </w:r>
          </w:p>
          <w:p w:rsidR="002F6ABE" w:rsidRPr="00D0526D" w:rsidRDefault="002F6ABE" w:rsidP="003B1EBA">
            <w:pPr>
              <w:jc w:val="center"/>
              <w:rPr>
                <w:b/>
              </w:rPr>
            </w:pPr>
          </w:p>
        </w:tc>
      </w:tr>
      <w:tr w:rsidR="00C149BC" w:rsidTr="002F6ABE">
        <w:tc>
          <w:tcPr>
            <w:tcW w:w="817" w:type="dxa"/>
          </w:tcPr>
          <w:p w:rsidR="00C149BC" w:rsidRDefault="00C149BC" w:rsidP="00E86670">
            <w:pPr>
              <w:tabs>
                <w:tab w:val="center" w:pos="5173"/>
                <w:tab w:val="right" w:pos="10347"/>
              </w:tabs>
              <w:jc w:val="center"/>
              <w:rPr>
                <w:rStyle w:val="a3"/>
              </w:rPr>
            </w:pPr>
            <w:r>
              <w:rPr>
                <w:rStyle w:val="a3"/>
              </w:rPr>
              <w:t>1.</w:t>
            </w:r>
          </w:p>
        </w:tc>
        <w:tc>
          <w:tcPr>
            <w:tcW w:w="7796" w:type="dxa"/>
          </w:tcPr>
          <w:p w:rsidR="00C149BC" w:rsidRDefault="00C149BC" w:rsidP="00CC1729">
            <w:pPr>
              <w:tabs>
                <w:tab w:val="center" w:pos="5173"/>
                <w:tab w:val="right" w:pos="10347"/>
              </w:tabs>
              <w:jc w:val="center"/>
              <w:rPr>
                <w:rStyle w:val="a3"/>
              </w:rPr>
            </w:pPr>
            <w:r>
              <w:rPr>
                <w:rStyle w:val="a3"/>
              </w:rPr>
              <w:t>Судебно-психиатрическая экспертиза по гражданским делам и в порядке личной инициативы граждан:</w:t>
            </w:r>
          </w:p>
        </w:tc>
        <w:tc>
          <w:tcPr>
            <w:tcW w:w="1525" w:type="dxa"/>
          </w:tcPr>
          <w:p w:rsidR="00C149BC" w:rsidRDefault="00C149BC" w:rsidP="00CC1729">
            <w:pPr>
              <w:tabs>
                <w:tab w:val="center" w:pos="5173"/>
                <w:tab w:val="right" w:pos="10347"/>
              </w:tabs>
              <w:jc w:val="center"/>
              <w:rPr>
                <w:rStyle w:val="a3"/>
              </w:rPr>
            </w:pPr>
          </w:p>
        </w:tc>
      </w:tr>
      <w:tr w:rsidR="00C149BC" w:rsidTr="002F6ABE">
        <w:tc>
          <w:tcPr>
            <w:tcW w:w="817" w:type="dxa"/>
          </w:tcPr>
          <w:p w:rsidR="00C149BC" w:rsidRDefault="00C149BC" w:rsidP="00E86670">
            <w:pPr>
              <w:tabs>
                <w:tab w:val="center" w:pos="5173"/>
                <w:tab w:val="right" w:pos="10347"/>
              </w:tabs>
              <w:jc w:val="center"/>
              <w:rPr>
                <w:rStyle w:val="a3"/>
              </w:rPr>
            </w:pPr>
            <w:r>
              <w:rPr>
                <w:rStyle w:val="a3"/>
              </w:rPr>
              <w:t>1.1</w:t>
            </w:r>
          </w:p>
        </w:tc>
        <w:tc>
          <w:tcPr>
            <w:tcW w:w="7796" w:type="dxa"/>
          </w:tcPr>
          <w:p w:rsidR="00C149BC" w:rsidRPr="00036F87" w:rsidRDefault="00C149BC" w:rsidP="00CC1729">
            <w:pPr>
              <w:tabs>
                <w:tab w:val="center" w:pos="5173"/>
                <w:tab w:val="right" w:pos="10347"/>
              </w:tabs>
              <w:rPr>
                <w:rStyle w:val="a3"/>
                <w:b w:val="0"/>
              </w:rPr>
            </w:pPr>
            <w:proofErr w:type="gramStart"/>
            <w:r>
              <w:rPr>
                <w:rStyle w:val="a3"/>
                <w:b w:val="0"/>
              </w:rPr>
              <w:t>Посмертная амбулаторная судебно</w:t>
            </w:r>
            <w:r w:rsidRPr="00036F87">
              <w:rPr>
                <w:rStyle w:val="a3"/>
                <w:b w:val="0"/>
              </w:rPr>
              <w:t>-психиатрическая экспертиза</w:t>
            </w:r>
            <w:r>
              <w:rPr>
                <w:rStyle w:val="a3"/>
                <w:b w:val="0"/>
              </w:rPr>
              <w:t xml:space="preserve"> с участием врача-нарколога -  признание недействительным сделок и других юридических действий (брака, трудового договора и другое) с привлечением 2 специалистов (нарколог, психиатр)</w:t>
            </w:r>
            <w:proofErr w:type="gramEnd"/>
          </w:p>
        </w:tc>
        <w:tc>
          <w:tcPr>
            <w:tcW w:w="1525" w:type="dxa"/>
          </w:tcPr>
          <w:p w:rsidR="00C149BC" w:rsidRPr="0039217E" w:rsidRDefault="00C149BC" w:rsidP="00C149BC">
            <w:pPr>
              <w:tabs>
                <w:tab w:val="center" w:pos="5173"/>
                <w:tab w:val="right" w:pos="10347"/>
              </w:tabs>
              <w:jc w:val="center"/>
              <w:rPr>
                <w:rStyle w:val="a3"/>
              </w:rPr>
            </w:pPr>
            <w:r>
              <w:rPr>
                <w:rStyle w:val="a3"/>
              </w:rPr>
              <w:t>10200-00</w:t>
            </w:r>
          </w:p>
        </w:tc>
      </w:tr>
      <w:tr w:rsidR="0035464D" w:rsidTr="002F6ABE">
        <w:tc>
          <w:tcPr>
            <w:tcW w:w="817" w:type="dxa"/>
          </w:tcPr>
          <w:p w:rsidR="0035464D" w:rsidRDefault="00955E34" w:rsidP="00E86670">
            <w:pPr>
              <w:tabs>
                <w:tab w:val="center" w:pos="5173"/>
                <w:tab w:val="right" w:pos="10347"/>
              </w:tabs>
              <w:jc w:val="center"/>
              <w:rPr>
                <w:rStyle w:val="a3"/>
              </w:rPr>
            </w:pPr>
            <w:r>
              <w:rPr>
                <w:rStyle w:val="a3"/>
              </w:rPr>
              <w:t>1.2</w:t>
            </w:r>
          </w:p>
        </w:tc>
        <w:tc>
          <w:tcPr>
            <w:tcW w:w="7796" w:type="dxa"/>
          </w:tcPr>
          <w:p w:rsidR="0035464D" w:rsidRPr="00036F87" w:rsidRDefault="0035464D" w:rsidP="0035464D">
            <w:pPr>
              <w:tabs>
                <w:tab w:val="center" w:pos="5173"/>
                <w:tab w:val="right" w:pos="10347"/>
              </w:tabs>
              <w:rPr>
                <w:rStyle w:val="a3"/>
                <w:b w:val="0"/>
              </w:rPr>
            </w:pPr>
            <w:proofErr w:type="gramStart"/>
            <w:r>
              <w:rPr>
                <w:rStyle w:val="a3"/>
                <w:b w:val="0"/>
              </w:rPr>
              <w:t>Посмертная амбулаторная судебно</w:t>
            </w:r>
            <w:r w:rsidRPr="00036F87">
              <w:rPr>
                <w:rStyle w:val="a3"/>
                <w:b w:val="0"/>
              </w:rPr>
              <w:t>-психиатрическая экспертиза</w:t>
            </w:r>
            <w:r>
              <w:rPr>
                <w:rStyle w:val="a3"/>
                <w:b w:val="0"/>
              </w:rPr>
              <w:t xml:space="preserve"> с участием врача-сексолога -  признание недействительным сделок и других юридических действий (брака, трудового договора и другое) с привлечением 2 специалистов (сексолог, психиатр)</w:t>
            </w:r>
            <w:proofErr w:type="gramEnd"/>
          </w:p>
        </w:tc>
        <w:tc>
          <w:tcPr>
            <w:tcW w:w="1525" w:type="dxa"/>
          </w:tcPr>
          <w:p w:rsidR="0035464D" w:rsidRPr="0039217E" w:rsidRDefault="0035464D" w:rsidP="0064254D">
            <w:pPr>
              <w:tabs>
                <w:tab w:val="center" w:pos="5173"/>
                <w:tab w:val="right" w:pos="10347"/>
              </w:tabs>
              <w:jc w:val="center"/>
              <w:rPr>
                <w:rStyle w:val="a3"/>
              </w:rPr>
            </w:pPr>
            <w:r>
              <w:rPr>
                <w:rStyle w:val="a3"/>
              </w:rPr>
              <w:t>10200-00</w:t>
            </w:r>
          </w:p>
        </w:tc>
      </w:tr>
      <w:tr w:rsidR="0035464D" w:rsidTr="002F6ABE">
        <w:tc>
          <w:tcPr>
            <w:tcW w:w="817" w:type="dxa"/>
          </w:tcPr>
          <w:p w:rsidR="0035464D" w:rsidRDefault="00955E34" w:rsidP="00E86670">
            <w:pPr>
              <w:tabs>
                <w:tab w:val="center" w:pos="5173"/>
                <w:tab w:val="right" w:pos="10347"/>
              </w:tabs>
              <w:jc w:val="center"/>
              <w:rPr>
                <w:rStyle w:val="a3"/>
              </w:rPr>
            </w:pPr>
            <w:r>
              <w:rPr>
                <w:rStyle w:val="a3"/>
              </w:rPr>
              <w:t>1.3</w:t>
            </w:r>
          </w:p>
        </w:tc>
        <w:tc>
          <w:tcPr>
            <w:tcW w:w="7796" w:type="dxa"/>
          </w:tcPr>
          <w:p w:rsidR="0035464D" w:rsidRPr="00036F87" w:rsidRDefault="0035464D" w:rsidP="0035464D">
            <w:pPr>
              <w:tabs>
                <w:tab w:val="center" w:pos="5173"/>
                <w:tab w:val="right" w:pos="10347"/>
              </w:tabs>
              <w:rPr>
                <w:rStyle w:val="a3"/>
                <w:b w:val="0"/>
              </w:rPr>
            </w:pPr>
            <w:proofErr w:type="gramStart"/>
            <w:r>
              <w:rPr>
                <w:rStyle w:val="a3"/>
                <w:b w:val="0"/>
              </w:rPr>
              <w:t>Посмертная амбулаторная судебно</w:t>
            </w:r>
            <w:r w:rsidRPr="00036F87">
              <w:rPr>
                <w:rStyle w:val="a3"/>
                <w:b w:val="0"/>
              </w:rPr>
              <w:t>-психиатрическая экспертиза</w:t>
            </w:r>
            <w:r>
              <w:rPr>
                <w:rStyle w:val="a3"/>
                <w:b w:val="0"/>
              </w:rPr>
              <w:t xml:space="preserve"> с участием психолога -  признание недействительным сделок и других юридических действий (брака, трудового договора и другое) с привлечением 2 специалистов (психолог, психиатр)</w:t>
            </w:r>
            <w:proofErr w:type="gramEnd"/>
          </w:p>
        </w:tc>
        <w:tc>
          <w:tcPr>
            <w:tcW w:w="1525" w:type="dxa"/>
          </w:tcPr>
          <w:p w:rsidR="0035464D" w:rsidRPr="0039217E" w:rsidRDefault="0035464D" w:rsidP="0064254D">
            <w:pPr>
              <w:tabs>
                <w:tab w:val="center" w:pos="5173"/>
                <w:tab w:val="right" w:pos="10347"/>
              </w:tabs>
              <w:jc w:val="center"/>
              <w:rPr>
                <w:rStyle w:val="a3"/>
              </w:rPr>
            </w:pPr>
            <w:r>
              <w:rPr>
                <w:rStyle w:val="a3"/>
              </w:rPr>
              <w:t>9900-00</w:t>
            </w:r>
          </w:p>
        </w:tc>
      </w:tr>
      <w:tr w:rsidR="00986F65" w:rsidTr="002F6ABE">
        <w:tc>
          <w:tcPr>
            <w:tcW w:w="817" w:type="dxa"/>
          </w:tcPr>
          <w:p w:rsidR="00986F65" w:rsidRDefault="00955E34" w:rsidP="00E86670">
            <w:pPr>
              <w:tabs>
                <w:tab w:val="center" w:pos="5173"/>
                <w:tab w:val="right" w:pos="10347"/>
              </w:tabs>
              <w:jc w:val="center"/>
              <w:rPr>
                <w:rStyle w:val="a3"/>
              </w:rPr>
            </w:pPr>
            <w:r>
              <w:rPr>
                <w:rStyle w:val="a3"/>
              </w:rPr>
              <w:t>1.4</w:t>
            </w:r>
          </w:p>
        </w:tc>
        <w:tc>
          <w:tcPr>
            <w:tcW w:w="7796" w:type="dxa"/>
          </w:tcPr>
          <w:p w:rsidR="00986F65" w:rsidRPr="00036F87" w:rsidRDefault="00986F65" w:rsidP="0035464D">
            <w:pPr>
              <w:tabs>
                <w:tab w:val="center" w:pos="5173"/>
                <w:tab w:val="right" w:pos="10347"/>
              </w:tabs>
              <w:rPr>
                <w:rStyle w:val="a3"/>
                <w:b w:val="0"/>
              </w:rPr>
            </w:pPr>
            <w:proofErr w:type="gramStart"/>
            <w:r>
              <w:rPr>
                <w:rStyle w:val="a3"/>
                <w:b w:val="0"/>
              </w:rPr>
              <w:t>Амбулаторная комплексная психолого</w:t>
            </w:r>
            <w:r w:rsidRPr="00036F87">
              <w:rPr>
                <w:rStyle w:val="a3"/>
                <w:b w:val="0"/>
              </w:rPr>
              <w:t>-психиатрическая экспертиза</w:t>
            </w:r>
            <w:r>
              <w:rPr>
                <w:rStyle w:val="a3"/>
                <w:b w:val="0"/>
              </w:rPr>
              <w:t xml:space="preserve"> участием врача-</w:t>
            </w:r>
            <w:r w:rsidR="0035464D">
              <w:rPr>
                <w:rStyle w:val="a3"/>
                <w:b w:val="0"/>
              </w:rPr>
              <w:t>секс</w:t>
            </w:r>
            <w:r>
              <w:rPr>
                <w:rStyle w:val="a3"/>
                <w:b w:val="0"/>
              </w:rPr>
              <w:t xml:space="preserve">олога -  признание недействительным сделок и других юридических действий (брака, трудового договора и другое) с привлечением 3 специалистов (психолог, психиатр, </w:t>
            </w:r>
            <w:r w:rsidR="0035464D">
              <w:rPr>
                <w:rStyle w:val="a3"/>
                <w:b w:val="0"/>
              </w:rPr>
              <w:t>секс</w:t>
            </w:r>
            <w:r>
              <w:rPr>
                <w:rStyle w:val="a3"/>
                <w:b w:val="0"/>
              </w:rPr>
              <w:t>олог)</w:t>
            </w:r>
            <w:proofErr w:type="gramEnd"/>
          </w:p>
        </w:tc>
        <w:tc>
          <w:tcPr>
            <w:tcW w:w="1525" w:type="dxa"/>
          </w:tcPr>
          <w:p w:rsidR="00986F65" w:rsidRPr="0039217E" w:rsidRDefault="00986F65" w:rsidP="0064254D">
            <w:pPr>
              <w:tabs>
                <w:tab w:val="center" w:pos="5173"/>
                <w:tab w:val="right" w:pos="10347"/>
              </w:tabs>
              <w:jc w:val="center"/>
              <w:rPr>
                <w:rStyle w:val="a3"/>
              </w:rPr>
            </w:pPr>
            <w:r>
              <w:rPr>
                <w:rStyle w:val="a3"/>
              </w:rPr>
              <w:t>13000-00</w:t>
            </w:r>
          </w:p>
        </w:tc>
      </w:tr>
    </w:tbl>
    <w:p w:rsidR="002F6ABE" w:rsidRDefault="002F6ABE" w:rsidP="00E86670">
      <w:pPr>
        <w:tabs>
          <w:tab w:val="center" w:pos="5173"/>
          <w:tab w:val="right" w:pos="10347"/>
        </w:tabs>
        <w:jc w:val="center"/>
        <w:rPr>
          <w:rStyle w:val="a3"/>
        </w:rPr>
      </w:pPr>
    </w:p>
    <w:sectPr w:rsidR="002F6ABE" w:rsidSect="00630BE1">
      <w:pgSz w:w="11906" w:h="16838"/>
      <w:pgMar w:top="1134" w:right="850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311E" w:rsidRDefault="00D5311E" w:rsidP="00D401D6">
      <w:r>
        <w:separator/>
      </w:r>
    </w:p>
  </w:endnote>
  <w:endnote w:type="continuationSeparator" w:id="0">
    <w:p w:rsidR="00D5311E" w:rsidRDefault="00D5311E" w:rsidP="00D401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311E" w:rsidRDefault="00D5311E" w:rsidP="00D401D6">
      <w:r>
        <w:separator/>
      </w:r>
    </w:p>
  </w:footnote>
  <w:footnote w:type="continuationSeparator" w:id="0">
    <w:p w:rsidR="00D5311E" w:rsidRDefault="00D5311E" w:rsidP="00D401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1766"/>
    <w:rsid w:val="00007174"/>
    <w:rsid w:val="00021C60"/>
    <w:rsid w:val="00036F87"/>
    <w:rsid w:val="000467A2"/>
    <w:rsid w:val="0005614D"/>
    <w:rsid w:val="000D5904"/>
    <w:rsid w:val="000E57CC"/>
    <w:rsid w:val="000E618B"/>
    <w:rsid w:val="001C2E34"/>
    <w:rsid w:val="001E2315"/>
    <w:rsid w:val="002035BA"/>
    <w:rsid w:val="0022330C"/>
    <w:rsid w:val="00233F34"/>
    <w:rsid w:val="00235636"/>
    <w:rsid w:val="00235B80"/>
    <w:rsid w:val="00274FDD"/>
    <w:rsid w:val="002877E1"/>
    <w:rsid w:val="00287C44"/>
    <w:rsid w:val="002A4740"/>
    <w:rsid w:val="002B6591"/>
    <w:rsid w:val="002F6ABE"/>
    <w:rsid w:val="00330775"/>
    <w:rsid w:val="00336E20"/>
    <w:rsid w:val="00351572"/>
    <w:rsid w:val="0035464D"/>
    <w:rsid w:val="003859FE"/>
    <w:rsid w:val="0039217E"/>
    <w:rsid w:val="003F178F"/>
    <w:rsid w:val="003F279B"/>
    <w:rsid w:val="004178E6"/>
    <w:rsid w:val="0046470A"/>
    <w:rsid w:val="00471424"/>
    <w:rsid w:val="00514AAD"/>
    <w:rsid w:val="00527F85"/>
    <w:rsid w:val="00530C75"/>
    <w:rsid w:val="0054400B"/>
    <w:rsid w:val="00547AB1"/>
    <w:rsid w:val="005A052F"/>
    <w:rsid w:val="005C4775"/>
    <w:rsid w:val="005F7F83"/>
    <w:rsid w:val="00630BE1"/>
    <w:rsid w:val="00656340"/>
    <w:rsid w:val="0066246B"/>
    <w:rsid w:val="00667D85"/>
    <w:rsid w:val="006741DA"/>
    <w:rsid w:val="00684C0B"/>
    <w:rsid w:val="00687A9B"/>
    <w:rsid w:val="006A14B1"/>
    <w:rsid w:val="006B7C92"/>
    <w:rsid w:val="006D071C"/>
    <w:rsid w:val="0072643C"/>
    <w:rsid w:val="00754B13"/>
    <w:rsid w:val="007642BC"/>
    <w:rsid w:val="0078379F"/>
    <w:rsid w:val="00790D46"/>
    <w:rsid w:val="007A0A6D"/>
    <w:rsid w:val="007B031C"/>
    <w:rsid w:val="007B60A0"/>
    <w:rsid w:val="007C3D40"/>
    <w:rsid w:val="007F56AE"/>
    <w:rsid w:val="008613E5"/>
    <w:rsid w:val="008640F8"/>
    <w:rsid w:val="008933C5"/>
    <w:rsid w:val="008D48F7"/>
    <w:rsid w:val="008F3B3D"/>
    <w:rsid w:val="00955E34"/>
    <w:rsid w:val="00971B4A"/>
    <w:rsid w:val="00975962"/>
    <w:rsid w:val="00982672"/>
    <w:rsid w:val="00986F65"/>
    <w:rsid w:val="009D3FD6"/>
    <w:rsid w:val="009E0AE5"/>
    <w:rsid w:val="00A157E8"/>
    <w:rsid w:val="00A2334B"/>
    <w:rsid w:val="00A234E3"/>
    <w:rsid w:val="00A238C8"/>
    <w:rsid w:val="00A319C7"/>
    <w:rsid w:val="00A543A3"/>
    <w:rsid w:val="00A76ADE"/>
    <w:rsid w:val="00BA0294"/>
    <w:rsid w:val="00BC39BC"/>
    <w:rsid w:val="00BF2CD6"/>
    <w:rsid w:val="00BF63E7"/>
    <w:rsid w:val="00C149BC"/>
    <w:rsid w:val="00C55053"/>
    <w:rsid w:val="00CB063B"/>
    <w:rsid w:val="00CB65EB"/>
    <w:rsid w:val="00CC2479"/>
    <w:rsid w:val="00CF761E"/>
    <w:rsid w:val="00D401D6"/>
    <w:rsid w:val="00D5311E"/>
    <w:rsid w:val="00D76095"/>
    <w:rsid w:val="00D87C25"/>
    <w:rsid w:val="00D955B5"/>
    <w:rsid w:val="00DA47E9"/>
    <w:rsid w:val="00DB2F7F"/>
    <w:rsid w:val="00DB4F05"/>
    <w:rsid w:val="00DC0553"/>
    <w:rsid w:val="00DC0F51"/>
    <w:rsid w:val="00DE3175"/>
    <w:rsid w:val="00DE63FE"/>
    <w:rsid w:val="00DF2044"/>
    <w:rsid w:val="00DF4022"/>
    <w:rsid w:val="00E066E1"/>
    <w:rsid w:val="00E81A31"/>
    <w:rsid w:val="00E86670"/>
    <w:rsid w:val="00ED6566"/>
    <w:rsid w:val="00F17B69"/>
    <w:rsid w:val="00F230E9"/>
    <w:rsid w:val="00F27137"/>
    <w:rsid w:val="00F44AAD"/>
    <w:rsid w:val="00F56846"/>
    <w:rsid w:val="00F60886"/>
    <w:rsid w:val="00F61766"/>
    <w:rsid w:val="00F80A03"/>
    <w:rsid w:val="00F94A14"/>
    <w:rsid w:val="00FC4443"/>
    <w:rsid w:val="00FD0817"/>
    <w:rsid w:val="00FD2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7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1C2E3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F61766"/>
    <w:rPr>
      <w:b/>
      <w:bCs/>
      <w:sz w:val="23"/>
      <w:szCs w:val="23"/>
      <w:shd w:val="clear" w:color="auto" w:fill="FFFFFF"/>
    </w:rPr>
  </w:style>
  <w:style w:type="character" w:customStyle="1" w:styleId="3pt">
    <w:name w:val="Основной текст + Интервал 3 pt"/>
    <w:basedOn w:val="a3"/>
    <w:rsid w:val="00F61766"/>
    <w:rPr>
      <w:b/>
      <w:bCs/>
      <w:spacing w:val="60"/>
      <w:sz w:val="23"/>
      <w:szCs w:val="23"/>
      <w:shd w:val="clear" w:color="auto" w:fill="FFFFFF"/>
    </w:rPr>
  </w:style>
  <w:style w:type="character" w:customStyle="1" w:styleId="a5">
    <w:name w:val="Основной текст + Не полужирный"/>
    <w:basedOn w:val="a3"/>
    <w:rsid w:val="00F61766"/>
    <w:rPr>
      <w:b/>
      <w:bCs/>
      <w:sz w:val="23"/>
      <w:szCs w:val="23"/>
      <w:shd w:val="clear" w:color="auto" w:fill="FFFFFF"/>
      <w:lang w:val="en-US" w:eastAsia="en-US"/>
    </w:rPr>
  </w:style>
  <w:style w:type="character" w:customStyle="1" w:styleId="3">
    <w:name w:val="Основной текст + Не полужирный3"/>
    <w:basedOn w:val="a3"/>
    <w:rsid w:val="00F61766"/>
    <w:rPr>
      <w:b/>
      <w:bCs/>
      <w:sz w:val="23"/>
      <w:szCs w:val="23"/>
      <w:shd w:val="clear" w:color="auto" w:fill="FFFFFF"/>
    </w:rPr>
  </w:style>
  <w:style w:type="paragraph" w:styleId="a4">
    <w:name w:val="Body Text"/>
    <w:basedOn w:val="a"/>
    <w:link w:val="a3"/>
    <w:rsid w:val="00F61766"/>
    <w:pPr>
      <w:widowControl w:val="0"/>
      <w:shd w:val="clear" w:color="auto" w:fill="FFFFFF"/>
      <w:spacing w:line="269" w:lineRule="exact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F617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D401D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401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401D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401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6088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60886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2F6A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1C2E3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7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1C2E3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F61766"/>
    <w:rPr>
      <w:b/>
      <w:bCs/>
      <w:sz w:val="23"/>
      <w:szCs w:val="23"/>
      <w:shd w:val="clear" w:color="auto" w:fill="FFFFFF"/>
    </w:rPr>
  </w:style>
  <w:style w:type="character" w:customStyle="1" w:styleId="3pt">
    <w:name w:val="Основной текст + Интервал 3 pt"/>
    <w:basedOn w:val="a3"/>
    <w:rsid w:val="00F61766"/>
    <w:rPr>
      <w:b/>
      <w:bCs/>
      <w:spacing w:val="60"/>
      <w:sz w:val="23"/>
      <w:szCs w:val="23"/>
      <w:shd w:val="clear" w:color="auto" w:fill="FFFFFF"/>
    </w:rPr>
  </w:style>
  <w:style w:type="character" w:customStyle="1" w:styleId="a5">
    <w:name w:val="Основной текст + Не полужирный"/>
    <w:basedOn w:val="a3"/>
    <w:rsid w:val="00F61766"/>
    <w:rPr>
      <w:b/>
      <w:bCs/>
      <w:sz w:val="23"/>
      <w:szCs w:val="23"/>
      <w:shd w:val="clear" w:color="auto" w:fill="FFFFFF"/>
      <w:lang w:val="en-US" w:eastAsia="en-US"/>
    </w:rPr>
  </w:style>
  <w:style w:type="character" w:customStyle="1" w:styleId="3">
    <w:name w:val="Основной текст + Не полужирный3"/>
    <w:basedOn w:val="a3"/>
    <w:rsid w:val="00F61766"/>
    <w:rPr>
      <w:b/>
      <w:bCs/>
      <w:sz w:val="23"/>
      <w:szCs w:val="23"/>
      <w:shd w:val="clear" w:color="auto" w:fill="FFFFFF"/>
    </w:rPr>
  </w:style>
  <w:style w:type="paragraph" w:styleId="a4">
    <w:name w:val="Body Text"/>
    <w:basedOn w:val="a"/>
    <w:link w:val="a3"/>
    <w:rsid w:val="00F61766"/>
    <w:pPr>
      <w:widowControl w:val="0"/>
      <w:shd w:val="clear" w:color="auto" w:fill="FFFFFF"/>
      <w:spacing w:line="269" w:lineRule="exact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F617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D401D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401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401D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401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6088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60886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2F6A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1C2E3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90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58171-F509-4CF2-8A24-03C78B79A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ExpoNation</cp:lastModifiedBy>
  <cp:revision>2</cp:revision>
  <cp:lastPrinted>2018-12-28T08:01:00Z</cp:lastPrinted>
  <dcterms:created xsi:type="dcterms:W3CDTF">2021-09-09T07:16:00Z</dcterms:created>
  <dcterms:modified xsi:type="dcterms:W3CDTF">2021-09-09T07:16:00Z</dcterms:modified>
</cp:coreProperties>
</file>